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b/>
        </w:rPr>
      </w:pPr>
      <w:r>
        <w:rPr>
          <w:rFonts w:hint="default" w:ascii="Times New Roman" w:hAnsi="Times New Roman" w:eastAsia="方正小标宋简体" w:cs="Times New Roman"/>
        </w:rPr>
        <w:pict>
          <v:shape id="_x0000_i1025" o:spt="136" type="#_x0000_t136" style="height:59.25pt;width:414.75pt;" fillcolor="#FF5050" filled="t" coordsize="21600,21600">
            <v:path/>
            <v:fill on="t" focussize="0,0"/>
            <v:stroke color="#FF5050"/>
            <v:imagedata o:title=""/>
            <o:lock v:ext="edit"/>
            <v:textpath on="t" fitshape="t" fitpath="t" trim="t" xscale="f" string="淄博市住房公积金管理中心文件" style="font-family:方正小标宋简体;font-size:36pt;font-weight:bold;v-text-align:center;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Times New Roman" w:hAnsi="Times New Roman" w:eastAsia="仿宋" w:cs="Times New Roman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淄住</w:t>
      </w:r>
      <w:r>
        <w:rPr>
          <w:rFonts w:hint="eastAsia" w:cs="Times New Roman"/>
          <w:sz w:val="32"/>
          <w:szCs w:val="32"/>
          <w:lang w:val="en-US" w:eastAsia="zh-CN"/>
        </w:rPr>
        <w:t>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142875</wp:posOffset>
                </wp:positionV>
                <wp:extent cx="540067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1240" y="3999865"/>
                          <a:ext cx="5400675" cy="63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5pt;margin-top:11.25pt;height:0.05pt;width:425.25pt;z-index:251659264;mso-width-relative:page;mso-height-relative:page;" filled="f" stroked="t" coordsize="21600,21600" o:gfxdata="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5I7s91QAAAAcBAAAPAAAAAAAAAAEAIAAAACIA&#10;AABkcnMvZG93bnJldi54bWxQSwECFAAUAAAACACHTuJAitwtWQwCAAABBAAADgAAAAAAAAABACAA&#10;AAAkAQAAZHJzL2Uyb0RvYy54bWxQSwUGAAAAAAYABgBZAQAAog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关于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做好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年度住房公积金缴存基数</w:t>
      </w: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和缴存比例</w:t>
      </w:r>
      <w:r>
        <w:rPr>
          <w:rFonts w:hint="eastAsia" w:eastAsia="方正小标宋简体" w:cs="Times New Roman"/>
          <w:color w:val="auto"/>
          <w:sz w:val="44"/>
          <w:szCs w:val="44"/>
          <w:lang w:val="en-US" w:eastAsia="zh-CN"/>
        </w:rPr>
        <w:t>调整工作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各住房公积金缴存单位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、缴存人</w:t>
      </w:r>
      <w:r>
        <w:rPr>
          <w:rFonts w:hint="eastAsia" w:ascii="仿宋_GB2312" w:hAnsi="仿宋_GB2312" w:eastAsia="仿宋_GB2312" w:cs="仿宋_GB2312"/>
          <w:color w:val="auto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根据国务院《住房公积金管理条例》等有关规定，现将202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年度住房公积金缴存基数</w:t>
      </w:r>
      <w:r>
        <w:rPr>
          <w:rFonts w:hint="eastAsia" w:eastAsia="仿宋_GB2312" w:cs="Times New Roman"/>
          <w:color w:val="auto"/>
          <w:lang w:eastAsia="zh-CN"/>
        </w:rPr>
        <w:t>和缴存比例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调整有关事宜通知如下：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黑体" w:cs="Times New Roman"/>
          <w:color w:val="auto"/>
        </w:rPr>
      </w:pPr>
      <w:r>
        <w:rPr>
          <w:rFonts w:hint="default" w:ascii="Times New Roman" w:hAnsi="Times New Roman" w:eastAsia="黑体" w:cs="Times New Roman"/>
          <w:color w:val="auto"/>
        </w:rPr>
        <w:t>一、住房公积金缴存基数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自2023年7月1日起，各缴存单位应以职工2022年度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（202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年1月1日至202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年12月31日）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月平均工资作为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缴存基数。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职工月平均工资应当按照统计部门列入工资总额统计的项目计算。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调整后</w:t>
      </w:r>
      <w:r>
        <w:rPr>
          <w:rFonts w:hint="eastAsia" w:eastAsia="仿宋_GB2312" w:cs="Times New Roman"/>
          <w:color w:va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缴存基数</w:t>
      </w:r>
      <w:r>
        <w:rPr>
          <w:rFonts w:hint="eastAsia" w:eastAsia="仿宋_GB2312" w:cs="Times New Roman"/>
          <w:color w:val="auto"/>
          <w:lang w:val="en-US" w:eastAsia="zh-CN"/>
        </w:rPr>
        <w:t>上限为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我市统计部门公布的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在岗职工月平均工资的3倍，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即</w:t>
      </w:r>
      <w:r>
        <w:rPr>
          <w:rFonts w:hint="eastAsia" w:eastAsia="仿宋_GB2312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24683.5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元</w:t>
      </w:r>
      <w:r>
        <w:rPr>
          <w:rFonts w:hint="eastAsia" w:eastAsia="仿宋_GB2312" w:cs="Times New Roman"/>
          <w:color w:val="auto"/>
          <w:lang w:eastAsia="zh-CN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-SA"/>
        </w:rPr>
        <w:t>职工月平均工资超过上述限额的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 w:bidi="ar-SA"/>
        </w:rPr>
        <w:t>以该限额作为缴存基数</w:t>
      </w:r>
      <w:r>
        <w:rPr>
          <w:rFonts w:hint="eastAsia" w:cs="Times New Roman"/>
          <w:kern w:val="0"/>
          <w:sz w:val="32"/>
          <w:szCs w:val="32"/>
          <w:lang w:val="en-US" w:eastAsia="zh-CN" w:bidi="ar-SA"/>
        </w:rPr>
        <w:t>；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调整后</w:t>
      </w:r>
      <w:r>
        <w:rPr>
          <w:rFonts w:hint="eastAsia" w:eastAsia="仿宋_GB2312" w:cs="Times New Roman"/>
          <w:color w:va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缴存基数</w:t>
      </w:r>
      <w:r>
        <w:rPr>
          <w:rFonts w:hint="eastAsia" w:eastAsia="仿宋_GB2312" w:cs="Times New Roman"/>
          <w:color w:val="auto"/>
          <w:lang w:val="en-US" w:eastAsia="zh-CN"/>
        </w:rPr>
        <w:t>下限为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山东省人民政府公布的各区县最低工资标准，其中张店区、淄川区、临淄区、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高新区、经开区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为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2100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元，博山区、周村区、桓台县为1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900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元，高青县、沂源县为1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700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新参加工作的职工从参加工作的第二个月开始缴存住房公积金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缴存基数为职工本人当月工资；单位新调入的职工从调入单位发放工资之日起缴存住房公积金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缴存基数为职工本人当月工资。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灵活就业人员缴存基数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在</w:t>
      </w:r>
      <w:r>
        <w:rPr>
          <w:rFonts w:hint="eastAsia" w:eastAsia="仿宋_GB2312" w:cs="Times New Roman"/>
          <w:color w:val="auto"/>
          <w:lang w:val="en-US" w:eastAsia="zh-CN"/>
        </w:rPr>
        <w:t>以上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规定的上下限范围内，根据自身能力和意愿自主选择。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二、住房公积金缴存比例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单位和职工的住房公积金缴存比例均不得低于5%，不得超过12%。单位缴存比例和职工缴存比例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应</w:t>
      </w:r>
      <w:r>
        <w:rPr>
          <w:rFonts w:hint="eastAsia" w:eastAsia="仿宋_GB2312" w:cs="Times New Roman"/>
          <w:color w:val="auto"/>
          <w:lang w:val="en-US" w:eastAsia="zh-CN"/>
        </w:rPr>
        <w:t>保持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灵活就业人员的住房公积金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缴存比例不得低于10%，不得高于24%。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三、住房公积金月缴存额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职工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住房公积金月缴存额包括单位缴存部分和职工缴存部分，分别为职工缴存基数乘以单位缴存比例和职工缴存比例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月缴存额=缴存基数×单位缴存比例＋缴存基数×职工缴存比例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。住房公积金月缴存额</w:t>
      </w:r>
      <w:r>
        <w:rPr>
          <w:rFonts w:hint="eastAsia" w:eastAsia="仿宋_GB2312" w:cs="Times New Roman"/>
          <w:color w:val="auto"/>
          <w:kern w:val="2"/>
          <w:sz w:val="32"/>
          <w:szCs w:val="32"/>
          <w:lang w:val="en-US" w:eastAsia="zh-CN" w:bidi="ar-SA"/>
        </w:rPr>
        <w:t>的单位缴存部分和职工缴存部分应分别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实行以元为单位，元以下四舍五入。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灵活就业人员住房公积金月缴存额为缴存基数乘以缴存比例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，元以下四舍五入。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left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四、办理方式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缴存基数调整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采用网上调整为主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、线下调整为辅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的方式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，应于2023年7月31日前办理。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ascii="楷体" w:hAnsi="楷体" w:eastAsia="楷体" w:cs="楷体"/>
          <w:color w:val="auto"/>
          <w:lang w:val="en-US" w:eastAsia="zh-CN"/>
        </w:rPr>
      </w:pPr>
      <w:r>
        <w:rPr>
          <w:rFonts w:hint="eastAsia" w:ascii="楷体" w:hAnsi="楷体" w:eastAsia="楷体" w:cs="楷体"/>
          <w:color w:val="auto"/>
          <w:lang w:eastAsia="zh-CN"/>
        </w:rPr>
        <w:t>（</w:t>
      </w:r>
      <w:r>
        <w:rPr>
          <w:rFonts w:hint="eastAsia" w:ascii="楷体" w:hAnsi="楷体" w:eastAsia="楷体" w:cs="楷体"/>
          <w:color w:val="auto"/>
          <w:lang w:val="en-US" w:eastAsia="zh-CN"/>
        </w:rPr>
        <w:t>一</w:t>
      </w:r>
      <w:r>
        <w:rPr>
          <w:rFonts w:hint="eastAsia" w:ascii="楷体" w:hAnsi="楷体" w:eastAsia="楷体" w:cs="楷体"/>
          <w:color w:val="auto"/>
          <w:lang w:eastAsia="zh-CN"/>
        </w:rPr>
        <w:t>）</w:t>
      </w:r>
      <w:r>
        <w:rPr>
          <w:rFonts w:hint="eastAsia" w:ascii="楷体" w:hAnsi="楷体" w:eastAsia="楷体" w:cs="楷体"/>
          <w:color w:val="auto"/>
          <w:lang w:val="en-US" w:eastAsia="zh-CN"/>
        </w:rPr>
        <w:t>线上办理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单位网厅专管员</w:t>
      </w:r>
      <w:r>
        <w:rPr>
          <w:rFonts w:hint="eastAsia" w:eastAsia="仿宋_GB2312" w:cs="Times New Roman"/>
          <w:color w:val="auto"/>
          <w:lang w:eastAsia="zh-CN"/>
        </w:rPr>
        <w:t>可</w:t>
      </w:r>
      <w:r>
        <w:rPr>
          <w:rFonts w:hint="eastAsia" w:eastAsia="仿宋_GB2312" w:cs="Times New Roman"/>
          <w:color w:val="auto"/>
          <w:lang w:val="en-US" w:eastAsia="zh-CN"/>
        </w:rPr>
        <w:t>登录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淄博住房公积金网上服务厅（http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s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://zbzfgjj.cn/hfmiswt/login）办理。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楷体" w:hAnsi="楷体" w:eastAsia="楷体" w:cs="楷体"/>
          <w:color w:val="auto"/>
          <w:lang w:val="en-US" w:eastAsia="zh-CN"/>
        </w:rPr>
      </w:pPr>
      <w:r>
        <w:rPr>
          <w:rFonts w:hint="default" w:ascii="楷体" w:hAnsi="楷体" w:eastAsia="楷体" w:cs="楷体"/>
          <w:color w:val="auto"/>
          <w:lang w:eastAsia="zh-CN"/>
        </w:rPr>
        <w:t>（</w:t>
      </w:r>
      <w:r>
        <w:rPr>
          <w:rFonts w:hint="default" w:ascii="楷体" w:hAnsi="楷体" w:eastAsia="楷体" w:cs="楷体"/>
          <w:color w:val="auto"/>
          <w:lang w:val="en-US" w:eastAsia="zh-CN"/>
        </w:rPr>
        <w:t>二</w:t>
      </w:r>
      <w:r>
        <w:rPr>
          <w:rFonts w:hint="default" w:ascii="楷体" w:hAnsi="楷体" w:eastAsia="楷体" w:cs="楷体"/>
          <w:color w:val="auto"/>
          <w:lang w:eastAsia="zh-CN"/>
        </w:rPr>
        <w:t>）</w:t>
      </w:r>
      <w:r>
        <w:rPr>
          <w:rFonts w:hint="eastAsia" w:ascii="楷体" w:hAnsi="楷体" w:eastAsia="楷体" w:cs="楷体"/>
          <w:color w:val="auto"/>
          <w:lang w:val="en-US" w:eastAsia="zh-CN"/>
        </w:rPr>
        <w:t>线下</w:t>
      </w:r>
      <w:r>
        <w:rPr>
          <w:rFonts w:hint="default" w:ascii="楷体" w:hAnsi="楷体" w:eastAsia="楷体" w:cs="楷体"/>
          <w:color w:val="auto"/>
          <w:lang w:val="en-US" w:eastAsia="zh-CN"/>
        </w:rPr>
        <w:t>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lang w:eastAsia="zh-CN"/>
        </w:rPr>
        <w:t>未注册单位网厅专管员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缴存单位，</w:t>
      </w:r>
      <w:r>
        <w:rPr>
          <w:rFonts w:hint="eastAsia" w:eastAsia="仿宋_GB2312" w:cs="Times New Roman"/>
          <w:color w:val="auto"/>
          <w:lang w:val="en-US" w:eastAsia="zh-CN"/>
        </w:rPr>
        <w:t>可到</w:t>
      </w:r>
      <w:r>
        <w:rPr>
          <w:rFonts w:hint="default" w:ascii="Times New Roman" w:hAnsi="Times New Roman" w:eastAsia="仿宋_GB2312" w:cs="Times New Roman"/>
          <w:color w:val="auto"/>
          <w:lang w:eastAsia="zh-CN"/>
        </w:rPr>
        <w:t>缴存地住房公积金服务厅办理。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ind w:firstLine="632" w:firstLineChars="200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eastAsia="仿宋_GB2312" w:cs="Times New Roman"/>
          <w:color w:val="auto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灵活就业人员缴存基数和缴存比例调整工作，可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选择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通过淄博市住房公积金网上服务厅或到各服务厅办理。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default" w:ascii="黑体" w:hAnsi="黑体" w:eastAsia="黑体" w:cs="黑体"/>
          <w:color w:val="auto"/>
          <w:lang w:val="en-US" w:eastAsia="zh-CN"/>
        </w:rPr>
        <w:t>五、</w:t>
      </w:r>
      <w:r>
        <w:rPr>
          <w:rFonts w:hint="eastAsia" w:ascii="黑体" w:hAnsi="黑体" w:eastAsia="黑体" w:cs="黑体"/>
          <w:color w:val="auto"/>
          <w:lang w:val="en-US" w:eastAsia="zh-CN"/>
        </w:rPr>
        <w:t>注意</w:t>
      </w:r>
      <w:r>
        <w:rPr>
          <w:rFonts w:hint="default" w:ascii="黑体" w:hAnsi="黑体" w:eastAsia="黑体" w:cs="黑体"/>
          <w:color w:val="auto"/>
          <w:lang w:val="en-US" w:eastAsia="zh-CN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202</w:t>
      </w:r>
      <w:r>
        <w:rPr>
          <w:rFonts w:hint="eastAsia" w:eastAsia="仿宋_GB2312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年住房公积金汇缴年度所属期间为202</w:t>
      </w:r>
      <w:r>
        <w:rPr>
          <w:rFonts w:hint="eastAsia" w:eastAsia="仿宋_GB2312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年7月1日至202</w:t>
      </w:r>
      <w:r>
        <w:rPr>
          <w:rFonts w:hint="eastAsia" w:eastAsia="仿宋_GB2312" w:cs="Times New Roman"/>
          <w:color w:val="auto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年6月30日。住房公积金尚未缴至202</w:t>
      </w:r>
      <w:r>
        <w:rPr>
          <w:rFonts w:hint="eastAsia" w:ascii="Times New Roman" w:hAnsi="Times New Roman" w:eastAsia="仿宋_GB2312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年6月份的缴存单位，应在补齐欠缴的住房公积金后进行缴存基数调整。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（二）缴存单位应核对本单位基本情况信息，如实调整职工住房公积金缴存基数，并将调整后的缴存基数和月缴存额</w:t>
      </w:r>
      <w:r>
        <w:rPr>
          <w:rFonts w:hint="eastAsia" w:eastAsia="仿宋_GB2312" w:cs="Times New Roman"/>
          <w:color w:val="auto"/>
          <w:lang w:val="en-US" w:eastAsia="zh-CN"/>
        </w:rPr>
        <w:t>以公告、通知、签字确认等方式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及时告知职工本人</w:t>
      </w:r>
      <w:r>
        <w:rPr>
          <w:rFonts w:hint="eastAsia" w:eastAsia="仿宋_GB2312" w:cs="Times New Roman"/>
          <w:color w:val="auto"/>
          <w:lang w:val="en-US" w:eastAsia="zh-CN"/>
        </w:rPr>
        <w:t>，同时留存相关资料。缴存单位应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按时、足额、全员缴存住房公积金，接受职工监督</w:t>
      </w:r>
      <w:r>
        <w:rPr>
          <w:rFonts w:hint="eastAsia" w:eastAsia="仿宋_GB2312" w:cs="Times New Roman"/>
          <w:color w:val="auto"/>
          <w:lang w:val="en-US" w:eastAsia="zh-CN"/>
        </w:rPr>
        <w:t>，维护职工合法权益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（三）缴存单位应及时通知本单位缴存职工核对本人账户余额、缴存明细以及职工姓名、身份证号码、手机号码等信息。</w:t>
      </w:r>
      <w:r>
        <w:rPr>
          <w:rFonts w:hint="eastAsia" w:eastAsia="仿宋_GB2312" w:cs="Times New Roman"/>
          <w:color w:val="auto"/>
          <w:lang w:val="en-US" w:eastAsia="zh-CN"/>
        </w:rPr>
        <w:t>缴存人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可以通过“全国住房公积金”小程序、“爱山东”APP、淄博住房公积金网上服务厅、微信公众号等方式</w:t>
      </w:r>
      <w:r>
        <w:rPr>
          <w:rFonts w:hint="eastAsia" w:eastAsia="仿宋_GB2312" w:cs="Times New Roman"/>
          <w:color w:val="auto"/>
          <w:lang w:val="en-US" w:eastAsia="zh-CN"/>
        </w:rPr>
        <w:t>查询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个人住房公积金信息。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line="56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632" w:firstLineChars="200"/>
        <w:textAlignment w:val="auto"/>
        <w:rPr>
          <w:rFonts w:hint="eastAsia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附件：</w:t>
      </w:r>
      <w:r>
        <w:rPr>
          <w:rFonts w:hint="eastAsia" w:eastAsia="仿宋_GB2312" w:cs="Times New Roman"/>
          <w:color w:val="auto"/>
          <w:lang w:val="en-US" w:eastAsia="zh-CN"/>
        </w:rPr>
        <w:t>住房公积金缴存基数调整表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4424" w:firstLineChars="14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淄博市住房公积金管理中心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ind w:firstLine="5056" w:firstLineChars="1600"/>
        <w:textAlignment w:val="auto"/>
        <w:rPr>
          <w:rFonts w:hint="default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</w:rPr>
        <w:t>20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2</w:t>
      </w:r>
      <w:r>
        <w:rPr>
          <w:rFonts w:hint="eastAsia" w:eastAsia="仿宋_GB2312" w:cs="Times New Roman"/>
          <w:color w:val="auto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</w:rPr>
        <w:t>年</w:t>
      </w:r>
      <w:r>
        <w:rPr>
          <w:rFonts w:hint="default" w:ascii="Times New Roman" w:hAnsi="Times New Roman" w:eastAsia="仿宋_GB2312" w:cs="Times New Roman"/>
          <w:color w:val="auto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</w:rPr>
        <w:t>月</w:t>
      </w:r>
      <w:r>
        <w:rPr>
          <w:rFonts w:hint="eastAsia" w:eastAsia="仿宋_GB2312" w:cs="Times New Roman"/>
          <w:color w:val="auto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color w:val="auto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  <w:color w:va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line="560" w:lineRule="exact"/>
        <w:textAlignment w:val="auto"/>
        <w:rPr>
          <w:rFonts w:hint="default"/>
        </w:rPr>
      </w:pPr>
    </w:p>
    <w:p>
      <w:pPr>
        <w:rPr>
          <w:rFonts w:hint="default"/>
        </w:rPr>
      </w:pPr>
    </w:p>
    <w:p>
      <w:pPr>
        <w:spacing w:line="560" w:lineRule="exact"/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0</wp:posOffset>
                </wp:positionV>
                <wp:extent cx="561848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0pt;height:0pt;width:442.4pt;z-index:251664384;mso-width-relative:page;mso-height-relative:page;" filled="f" stroked="t" coordsize="21600,21600" o:gfxdata="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FRWn0wAAAAUBAAAPAAAAAAAAAAEAIAAAACIAAABkcnMvZG93bnJldi54bWxQSwECFAAU&#10;AAAACACHTuJAxdRUiPYBAADmAwAADgAAAAAAAAABACAAAAAi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" w:cs="Times New Roman"/>
          <w:sz w:val="28"/>
          <w:szCs w:val="28"/>
        </w:rPr>
        <w:t>淄博市住房公积金管理中心办公室            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sz w:val="28"/>
          <w:szCs w:val="28"/>
        </w:rPr>
        <w:t>日印发</w: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407670</wp:posOffset>
                </wp:positionV>
                <wp:extent cx="561848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pt;margin-top:32.1pt;height:0pt;width:442.4pt;z-index:251665408;mso-width-relative:page;mso-height-relative:page;" filled="f" stroked="t" coordsize="21600,21600" o:gfxdata="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fElnXAAAACQEAAA8AAAAAAAAAAQAgAAAAIgAAAGRycy9kb3ducmV2LnhtbFBL&#10;AQIUABQAAAAIAIdO4kBYtBBI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31" w:bottom="2098" w:left="1531" w:header="851" w:footer="992" w:gutter="0"/>
          <w:pgNumType w:fmt="numberInDash" w:start="1"/>
          <w:cols w:space="0" w:num="1"/>
          <w:rtlGutter w:val="0"/>
          <w:docGrid w:type="linesAndChars" w:linePitch="574" w:charSpace="-849"/>
        </w:sectPr>
      </w:pPr>
    </w:p>
    <w:p>
      <w:pPr>
        <w:keepNext w:val="0"/>
        <w:keepLines w:val="0"/>
        <w:pageBreakBefore w:val="0"/>
        <w:tabs>
          <w:tab w:val="left" w:pos="1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tabs>
          <w:tab w:val="left" w:pos="1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36"/>
          <w:szCs w:val="36"/>
        </w:rPr>
        <w:t>住房公积金缴存基数调整表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30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tabs>
          <w:tab w:val="left" w:pos="10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8"/>
          <w:szCs w:val="28"/>
          <w:lang w:eastAsia="zh-CN"/>
        </w:rPr>
        <w:t>单位名称（盖章）：</w:t>
      </w: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 xml:space="preserve">                               单位住房公积金账号：</w:t>
      </w:r>
    </w:p>
    <w:tbl>
      <w:tblPr>
        <w:tblStyle w:val="6"/>
        <w:tblW w:w="142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442"/>
        <w:gridCol w:w="829"/>
        <w:gridCol w:w="1965"/>
        <w:gridCol w:w="1635"/>
        <w:gridCol w:w="1380"/>
        <w:gridCol w:w="1245"/>
        <w:gridCol w:w="1500"/>
        <w:gridCol w:w="1365"/>
        <w:gridCol w:w="1590"/>
        <w:gridCol w:w="145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个人住房公积金账号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单位缴存比例（%）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职工缴存比例（%）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调整前</w:t>
            </w:r>
          </w:p>
        </w:tc>
        <w:tc>
          <w:tcPr>
            <w:tcW w:w="3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调整后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月缴存基数（元）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Style w:val="14"/>
                <w:lang w:val="en-US" w:eastAsia="zh-CN" w:bidi="ar"/>
              </w:rPr>
              <w:t>缴存额（元）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月缴存基数（元）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Style w:val="14"/>
                <w:lang w:val="en-US" w:eastAsia="zh-CN" w:bidi="ar"/>
              </w:rPr>
              <w:t>缴存额（元）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月缴存总额</w:t>
            </w:r>
          </w:p>
        </w:tc>
        <w:tc>
          <w:tcPr>
            <w:tcW w:w="85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1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        单位经办人（签章）：                           </w:t>
            </w:r>
          </w:p>
        </w:tc>
      </w:tr>
    </w:tbl>
    <w:p>
      <w:pPr>
        <w:bidi w:val="0"/>
        <w:rPr>
          <w:rFonts w:hint="default"/>
        </w:rPr>
      </w:pPr>
    </w:p>
    <w:sectPr>
      <w:footerReference r:id="rId6" w:type="default"/>
      <w:pgSz w:w="16838" w:h="11906" w:orient="landscape"/>
      <w:pgMar w:top="1406" w:right="1440" w:bottom="1576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4vdRNAAAAACAQAADwAAAAAAAAABACAAAAAiAAAAZHJzL2Rv&#10;d25yZXYueG1sUEsBAhQAFAAAAAgAh07iQOywx6TQAQAAmQMAAA4AAAAAAAAAAQAgAAAAHw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  <w:rFonts w:hint="eastAsia" w:ascii="楷体" w:hAnsi="楷体" w:eastAsia="楷体" w:cs="楷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4/cKMsBAACcAwAADgAAAGRycy9lMm9Eb2MueG1srVNLbtswEN0XyB0I&#10;7mPKRlE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3fUmK5wYGfv387//h1/vmV&#10;LItV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OP3C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  <w:r>
                      <w:rPr>
                        <w:rStyle w:val="9"/>
                        <w:rFonts w:hint="eastAsia" w:ascii="楷体" w:hAnsi="楷体" w:eastAsia="楷体" w:cs="楷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0.35pt;width:4.55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+L3UTQAAAAAgEAAA8AAAAAAAAAAQAgAAAAIgAAAGRycy9k&#10;b3ducmV2LnhtbFBLAQIUABQAAAAIAIdO4kDrEZWK0QEAAJk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OTI0Y2IyYTFlN2FhNmY3MTNjMWJmYjY3NjIxY2YifQ=="/>
  </w:docVars>
  <w:rsids>
    <w:rsidRoot w:val="7129111E"/>
    <w:rsid w:val="000054B7"/>
    <w:rsid w:val="00022B30"/>
    <w:rsid w:val="00032413"/>
    <w:rsid w:val="00071184"/>
    <w:rsid w:val="000E1B04"/>
    <w:rsid w:val="001907EA"/>
    <w:rsid w:val="00292BAB"/>
    <w:rsid w:val="00304D5F"/>
    <w:rsid w:val="00365EC6"/>
    <w:rsid w:val="003667E9"/>
    <w:rsid w:val="003A0833"/>
    <w:rsid w:val="003A3106"/>
    <w:rsid w:val="00485096"/>
    <w:rsid w:val="00523070"/>
    <w:rsid w:val="0067061D"/>
    <w:rsid w:val="006B2817"/>
    <w:rsid w:val="007B4988"/>
    <w:rsid w:val="007D03EF"/>
    <w:rsid w:val="0083536B"/>
    <w:rsid w:val="0084141B"/>
    <w:rsid w:val="008A106D"/>
    <w:rsid w:val="00900DAC"/>
    <w:rsid w:val="00935F27"/>
    <w:rsid w:val="009A7963"/>
    <w:rsid w:val="00A106F5"/>
    <w:rsid w:val="00A16BE5"/>
    <w:rsid w:val="00AD558A"/>
    <w:rsid w:val="00AE5ADD"/>
    <w:rsid w:val="00AF2285"/>
    <w:rsid w:val="00B15CAA"/>
    <w:rsid w:val="00D21E4E"/>
    <w:rsid w:val="00D803A3"/>
    <w:rsid w:val="00DD11BB"/>
    <w:rsid w:val="00E07D8D"/>
    <w:rsid w:val="00E16045"/>
    <w:rsid w:val="00E90E89"/>
    <w:rsid w:val="00EA4681"/>
    <w:rsid w:val="00F6647D"/>
    <w:rsid w:val="00F97C39"/>
    <w:rsid w:val="011B6997"/>
    <w:rsid w:val="01226734"/>
    <w:rsid w:val="012E030D"/>
    <w:rsid w:val="01317F69"/>
    <w:rsid w:val="014238E8"/>
    <w:rsid w:val="01557990"/>
    <w:rsid w:val="016B290A"/>
    <w:rsid w:val="016B435A"/>
    <w:rsid w:val="016E2F6B"/>
    <w:rsid w:val="01771048"/>
    <w:rsid w:val="01781E6E"/>
    <w:rsid w:val="0193605F"/>
    <w:rsid w:val="019D73AC"/>
    <w:rsid w:val="01AE15BA"/>
    <w:rsid w:val="01C204FC"/>
    <w:rsid w:val="01CC5032"/>
    <w:rsid w:val="01FB33DA"/>
    <w:rsid w:val="02A4476B"/>
    <w:rsid w:val="02A70685"/>
    <w:rsid w:val="02CB23F5"/>
    <w:rsid w:val="033808D0"/>
    <w:rsid w:val="035467F6"/>
    <w:rsid w:val="038C10B1"/>
    <w:rsid w:val="03AA278D"/>
    <w:rsid w:val="03B050CD"/>
    <w:rsid w:val="03E46250"/>
    <w:rsid w:val="03EE75A5"/>
    <w:rsid w:val="03F3061C"/>
    <w:rsid w:val="03FF4A7B"/>
    <w:rsid w:val="04055C42"/>
    <w:rsid w:val="04094F86"/>
    <w:rsid w:val="040E393B"/>
    <w:rsid w:val="042A391A"/>
    <w:rsid w:val="043773CC"/>
    <w:rsid w:val="043F4687"/>
    <w:rsid w:val="0440588E"/>
    <w:rsid w:val="046D73AD"/>
    <w:rsid w:val="04763EE5"/>
    <w:rsid w:val="04DC436F"/>
    <w:rsid w:val="052D7CA0"/>
    <w:rsid w:val="052F6B75"/>
    <w:rsid w:val="054F7ED9"/>
    <w:rsid w:val="055E78F7"/>
    <w:rsid w:val="05A824E0"/>
    <w:rsid w:val="05CF3749"/>
    <w:rsid w:val="05F257ED"/>
    <w:rsid w:val="05FE0D9C"/>
    <w:rsid w:val="060E6ACB"/>
    <w:rsid w:val="061B7334"/>
    <w:rsid w:val="06212B62"/>
    <w:rsid w:val="06231E4A"/>
    <w:rsid w:val="062D542D"/>
    <w:rsid w:val="06473D8B"/>
    <w:rsid w:val="0657610B"/>
    <w:rsid w:val="065B7836"/>
    <w:rsid w:val="06606BFE"/>
    <w:rsid w:val="06712B31"/>
    <w:rsid w:val="067166BC"/>
    <w:rsid w:val="06A52E33"/>
    <w:rsid w:val="06A82FC7"/>
    <w:rsid w:val="06DD1C03"/>
    <w:rsid w:val="07004009"/>
    <w:rsid w:val="070C2C3C"/>
    <w:rsid w:val="07283AA8"/>
    <w:rsid w:val="075E5E73"/>
    <w:rsid w:val="07633F9C"/>
    <w:rsid w:val="076A7474"/>
    <w:rsid w:val="076F6727"/>
    <w:rsid w:val="07714744"/>
    <w:rsid w:val="078A1EDF"/>
    <w:rsid w:val="078B5EF9"/>
    <w:rsid w:val="08314291"/>
    <w:rsid w:val="084F1BA9"/>
    <w:rsid w:val="08503702"/>
    <w:rsid w:val="085978CB"/>
    <w:rsid w:val="087E456D"/>
    <w:rsid w:val="08866725"/>
    <w:rsid w:val="08A843D7"/>
    <w:rsid w:val="08B03543"/>
    <w:rsid w:val="08B9664F"/>
    <w:rsid w:val="08CD5F42"/>
    <w:rsid w:val="08D33D13"/>
    <w:rsid w:val="091231E2"/>
    <w:rsid w:val="091854E2"/>
    <w:rsid w:val="09206805"/>
    <w:rsid w:val="093A2E7C"/>
    <w:rsid w:val="093A45E3"/>
    <w:rsid w:val="0969300D"/>
    <w:rsid w:val="096A3F1B"/>
    <w:rsid w:val="096D00C6"/>
    <w:rsid w:val="097D6AE4"/>
    <w:rsid w:val="097F0AF6"/>
    <w:rsid w:val="09C753B1"/>
    <w:rsid w:val="09C85E5F"/>
    <w:rsid w:val="09FC39CD"/>
    <w:rsid w:val="0A0D5F0D"/>
    <w:rsid w:val="0A133B96"/>
    <w:rsid w:val="0A24740D"/>
    <w:rsid w:val="0A5A4863"/>
    <w:rsid w:val="0A5D2A27"/>
    <w:rsid w:val="0A7A10C7"/>
    <w:rsid w:val="0A8D3D36"/>
    <w:rsid w:val="0A8F3F52"/>
    <w:rsid w:val="0AA03A6A"/>
    <w:rsid w:val="0AAC2C0D"/>
    <w:rsid w:val="0ABA3BD4"/>
    <w:rsid w:val="0B281792"/>
    <w:rsid w:val="0B2B5A29"/>
    <w:rsid w:val="0B9119C7"/>
    <w:rsid w:val="0BA457DB"/>
    <w:rsid w:val="0BFA7C16"/>
    <w:rsid w:val="0C452498"/>
    <w:rsid w:val="0C5E1E2E"/>
    <w:rsid w:val="0C6711EA"/>
    <w:rsid w:val="0C8C53B0"/>
    <w:rsid w:val="0CAD7D43"/>
    <w:rsid w:val="0CC31B89"/>
    <w:rsid w:val="0CD578A0"/>
    <w:rsid w:val="0CE20369"/>
    <w:rsid w:val="0CFE745B"/>
    <w:rsid w:val="0D3E0E4D"/>
    <w:rsid w:val="0D4D45B0"/>
    <w:rsid w:val="0D5C5CF0"/>
    <w:rsid w:val="0D6B5B50"/>
    <w:rsid w:val="0D8B0A01"/>
    <w:rsid w:val="0D992E3A"/>
    <w:rsid w:val="0DBC6E0C"/>
    <w:rsid w:val="0DD76E75"/>
    <w:rsid w:val="0E102012"/>
    <w:rsid w:val="0E23496D"/>
    <w:rsid w:val="0E3E2B04"/>
    <w:rsid w:val="0E63372C"/>
    <w:rsid w:val="0E784C96"/>
    <w:rsid w:val="0EB73F45"/>
    <w:rsid w:val="0EF65BF4"/>
    <w:rsid w:val="0EF82F04"/>
    <w:rsid w:val="0EFD7323"/>
    <w:rsid w:val="0F365D19"/>
    <w:rsid w:val="0F4A57D0"/>
    <w:rsid w:val="0F507A60"/>
    <w:rsid w:val="0F562893"/>
    <w:rsid w:val="0F5F0616"/>
    <w:rsid w:val="0F6E4CAA"/>
    <w:rsid w:val="0F762021"/>
    <w:rsid w:val="0F85050B"/>
    <w:rsid w:val="0F8D47A7"/>
    <w:rsid w:val="0FBF6E1A"/>
    <w:rsid w:val="0FC34159"/>
    <w:rsid w:val="0FCE157B"/>
    <w:rsid w:val="0FD64543"/>
    <w:rsid w:val="0FD87B4D"/>
    <w:rsid w:val="0FDD7067"/>
    <w:rsid w:val="0FEF7844"/>
    <w:rsid w:val="101F49ED"/>
    <w:rsid w:val="104F247B"/>
    <w:rsid w:val="107439CE"/>
    <w:rsid w:val="1097649D"/>
    <w:rsid w:val="109E61CC"/>
    <w:rsid w:val="10AD7D34"/>
    <w:rsid w:val="10B6474B"/>
    <w:rsid w:val="10C36704"/>
    <w:rsid w:val="10C70B1E"/>
    <w:rsid w:val="10D12091"/>
    <w:rsid w:val="10F41F95"/>
    <w:rsid w:val="10FF4499"/>
    <w:rsid w:val="113F64FF"/>
    <w:rsid w:val="11811B47"/>
    <w:rsid w:val="11D863B3"/>
    <w:rsid w:val="124C45FC"/>
    <w:rsid w:val="126F2EF3"/>
    <w:rsid w:val="127322A3"/>
    <w:rsid w:val="12746E56"/>
    <w:rsid w:val="128B2428"/>
    <w:rsid w:val="12EC2850"/>
    <w:rsid w:val="13607B99"/>
    <w:rsid w:val="13674B00"/>
    <w:rsid w:val="13D77D34"/>
    <w:rsid w:val="14157E18"/>
    <w:rsid w:val="141C0605"/>
    <w:rsid w:val="141C36A4"/>
    <w:rsid w:val="14333310"/>
    <w:rsid w:val="143C2A55"/>
    <w:rsid w:val="14460E9E"/>
    <w:rsid w:val="149015D2"/>
    <w:rsid w:val="14BF2E1F"/>
    <w:rsid w:val="14C173FE"/>
    <w:rsid w:val="14EE3AE5"/>
    <w:rsid w:val="14F2064D"/>
    <w:rsid w:val="15163848"/>
    <w:rsid w:val="15194EA9"/>
    <w:rsid w:val="152D3038"/>
    <w:rsid w:val="156A53A0"/>
    <w:rsid w:val="1580151B"/>
    <w:rsid w:val="15967B2B"/>
    <w:rsid w:val="159B361E"/>
    <w:rsid w:val="15AE1730"/>
    <w:rsid w:val="15B57C07"/>
    <w:rsid w:val="15D41BC4"/>
    <w:rsid w:val="15DC4E94"/>
    <w:rsid w:val="161B3F86"/>
    <w:rsid w:val="161E4A64"/>
    <w:rsid w:val="1620239D"/>
    <w:rsid w:val="167E45C6"/>
    <w:rsid w:val="168642B6"/>
    <w:rsid w:val="17005FBC"/>
    <w:rsid w:val="17137BE0"/>
    <w:rsid w:val="1786705D"/>
    <w:rsid w:val="17A821AF"/>
    <w:rsid w:val="17BE1C8B"/>
    <w:rsid w:val="17C44EE3"/>
    <w:rsid w:val="17C528A7"/>
    <w:rsid w:val="17D80CE7"/>
    <w:rsid w:val="1811073D"/>
    <w:rsid w:val="18470C04"/>
    <w:rsid w:val="18531F33"/>
    <w:rsid w:val="18822D44"/>
    <w:rsid w:val="18A63FC1"/>
    <w:rsid w:val="18E25C93"/>
    <w:rsid w:val="18FB4EAB"/>
    <w:rsid w:val="19096DBB"/>
    <w:rsid w:val="194F4E27"/>
    <w:rsid w:val="195506D1"/>
    <w:rsid w:val="19564F45"/>
    <w:rsid w:val="19603ED3"/>
    <w:rsid w:val="19A93709"/>
    <w:rsid w:val="19B5184C"/>
    <w:rsid w:val="19C33F44"/>
    <w:rsid w:val="19D178A0"/>
    <w:rsid w:val="19E22409"/>
    <w:rsid w:val="19F33BB6"/>
    <w:rsid w:val="1A044015"/>
    <w:rsid w:val="1A084795"/>
    <w:rsid w:val="1A233A7D"/>
    <w:rsid w:val="1A3F4B08"/>
    <w:rsid w:val="1A4D50CD"/>
    <w:rsid w:val="1A686978"/>
    <w:rsid w:val="1A756CC1"/>
    <w:rsid w:val="1ABF1CEA"/>
    <w:rsid w:val="1B283D33"/>
    <w:rsid w:val="1B331628"/>
    <w:rsid w:val="1B5521B5"/>
    <w:rsid w:val="1B633B7D"/>
    <w:rsid w:val="1B780594"/>
    <w:rsid w:val="1B852F33"/>
    <w:rsid w:val="1B891B5C"/>
    <w:rsid w:val="1BD34DD6"/>
    <w:rsid w:val="1BE237D8"/>
    <w:rsid w:val="1BE403AC"/>
    <w:rsid w:val="1BFF1B07"/>
    <w:rsid w:val="1C0717CE"/>
    <w:rsid w:val="1C3301F6"/>
    <w:rsid w:val="1C35563D"/>
    <w:rsid w:val="1C3A35B8"/>
    <w:rsid w:val="1C554FD9"/>
    <w:rsid w:val="1C5F4125"/>
    <w:rsid w:val="1C737CCA"/>
    <w:rsid w:val="1C891E7D"/>
    <w:rsid w:val="1C9D5A60"/>
    <w:rsid w:val="1CF36AFA"/>
    <w:rsid w:val="1D0655A0"/>
    <w:rsid w:val="1D27139D"/>
    <w:rsid w:val="1D3F5364"/>
    <w:rsid w:val="1D443D85"/>
    <w:rsid w:val="1D4A3310"/>
    <w:rsid w:val="1D687199"/>
    <w:rsid w:val="1D837BF1"/>
    <w:rsid w:val="1DB0492A"/>
    <w:rsid w:val="1DEA52D0"/>
    <w:rsid w:val="1E57073C"/>
    <w:rsid w:val="1E691D4E"/>
    <w:rsid w:val="1E73547B"/>
    <w:rsid w:val="1E871981"/>
    <w:rsid w:val="1EB90470"/>
    <w:rsid w:val="1EBB67D3"/>
    <w:rsid w:val="1ED12CF9"/>
    <w:rsid w:val="1EEC32CA"/>
    <w:rsid w:val="1F0A6D83"/>
    <w:rsid w:val="1F2C3162"/>
    <w:rsid w:val="1F33793B"/>
    <w:rsid w:val="1F49071C"/>
    <w:rsid w:val="1F5C5608"/>
    <w:rsid w:val="1F875153"/>
    <w:rsid w:val="1FD8263A"/>
    <w:rsid w:val="1FDC31FC"/>
    <w:rsid w:val="1FE664E9"/>
    <w:rsid w:val="200B5873"/>
    <w:rsid w:val="2014110A"/>
    <w:rsid w:val="2093384E"/>
    <w:rsid w:val="20CC24EB"/>
    <w:rsid w:val="20FC2D8A"/>
    <w:rsid w:val="211E09EF"/>
    <w:rsid w:val="213D7E0C"/>
    <w:rsid w:val="21543ADE"/>
    <w:rsid w:val="218C25C1"/>
    <w:rsid w:val="21B56B1C"/>
    <w:rsid w:val="21CE6DE0"/>
    <w:rsid w:val="21DB3F9D"/>
    <w:rsid w:val="21F06901"/>
    <w:rsid w:val="220F0583"/>
    <w:rsid w:val="22196184"/>
    <w:rsid w:val="22385BD7"/>
    <w:rsid w:val="223B1010"/>
    <w:rsid w:val="22456F95"/>
    <w:rsid w:val="22552F34"/>
    <w:rsid w:val="22637DFF"/>
    <w:rsid w:val="227C2094"/>
    <w:rsid w:val="22A2012A"/>
    <w:rsid w:val="22AE4B1E"/>
    <w:rsid w:val="22CE3F4E"/>
    <w:rsid w:val="22D72A1B"/>
    <w:rsid w:val="22F8223D"/>
    <w:rsid w:val="22F834BD"/>
    <w:rsid w:val="230A3A07"/>
    <w:rsid w:val="232701FE"/>
    <w:rsid w:val="232C6C1D"/>
    <w:rsid w:val="23411E36"/>
    <w:rsid w:val="23424D2E"/>
    <w:rsid w:val="23626302"/>
    <w:rsid w:val="23771AC8"/>
    <w:rsid w:val="238D78E5"/>
    <w:rsid w:val="239C6B2C"/>
    <w:rsid w:val="239F6005"/>
    <w:rsid w:val="23AF17FB"/>
    <w:rsid w:val="23F03A34"/>
    <w:rsid w:val="23F30604"/>
    <w:rsid w:val="24004A7F"/>
    <w:rsid w:val="241952AC"/>
    <w:rsid w:val="242E7297"/>
    <w:rsid w:val="24360AF0"/>
    <w:rsid w:val="24535D42"/>
    <w:rsid w:val="246851A0"/>
    <w:rsid w:val="24746815"/>
    <w:rsid w:val="24AC1531"/>
    <w:rsid w:val="24C91620"/>
    <w:rsid w:val="24CD78A6"/>
    <w:rsid w:val="24D05A93"/>
    <w:rsid w:val="24D63309"/>
    <w:rsid w:val="24D70E3B"/>
    <w:rsid w:val="250548CC"/>
    <w:rsid w:val="252B4B4C"/>
    <w:rsid w:val="256420CB"/>
    <w:rsid w:val="25680852"/>
    <w:rsid w:val="25730A84"/>
    <w:rsid w:val="258634F5"/>
    <w:rsid w:val="25B52667"/>
    <w:rsid w:val="25B82A4A"/>
    <w:rsid w:val="25D73883"/>
    <w:rsid w:val="26097EC5"/>
    <w:rsid w:val="260C03CA"/>
    <w:rsid w:val="261B6EAF"/>
    <w:rsid w:val="262A226D"/>
    <w:rsid w:val="262A469D"/>
    <w:rsid w:val="264A1001"/>
    <w:rsid w:val="264C36E9"/>
    <w:rsid w:val="26953BA5"/>
    <w:rsid w:val="26962793"/>
    <w:rsid w:val="269B53A7"/>
    <w:rsid w:val="26BC6201"/>
    <w:rsid w:val="26BE2F82"/>
    <w:rsid w:val="26E01966"/>
    <w:rsid w:val="26E353F7"/>
    <w:rsid w:val="26F4197E"/>
    <w:rsid w:val="26FC34FF"/>
    <w:rsid w:val="273E3F9C"/>
    <w:rsid w:val="273E65AE"/>
    <w:rsid w:val="274F6519"/>
    <w:rsid w:val="27584536"/>
    <w:rsid w:val="27754F1F"/>
    <w:rsid w:val="2783419B"/>
    <w:rsid w:val="278F1176"/>
    <w:rsid w:val="279E3480"/>
    <w:rsid w:val="27AA6686"/>
    <w:rsid w:val="27B546C9"/>
    <w:rsid w:val="27CD0E05"/>
    <w:rsid w:val="27D744CC"/>
    <w:rsid w:val="27F31225"/>
    <w:rsid w:val="27F8683B"/>
    <w:rsid w:val="27FD420C"/>
    <w:rsid w:val="2891627C"/>
    <w:rsid w:val="28954241"/>
    <w:rsid w:val="28B03374"/>
    <w:rsid w:val="28B221DE"/>
    <w:rsid w:val="28BD5E32"/>
    <w:rsid w:val="28E20E57"/>
    <w:rsid w:val="28E67E27"/>
    <w:rsid w:val="28EB235A"/>
    <w:rsid w:val="2935227B"/>
    <w:rsid w:val="29851254"/>
    <w:rsid w:val="29A0148C"/>
    <w:rsid w:val="29A4637C"/>
    <w:rsid w:val="29E26BAD"/>
    <w:rsid w:val="2A256CC1"/>
    <w:rsid w:val="2A4D7312"/>
    <w:rsid w:val="2A55079B"/>
    <w:rsid w:val="2A7C3649"/>
    <w:rsid w:val="2A931372"/>
    <w:rsid w:val="2AA2373F"/>
    <w:rsid w:val="2ABC1D88"/>
    <w:rsid w:val="2AC7406D"/>
    <w:rsid w:val="2AC83ACD"/>
    <w:rsid w:val="2ACB4D75"/>
    <w:rsid w:val="2ACB5042"/>
    <w:rsid w:val="2ADC41F2"/>
    <w:rsid w:val="2AE9145E"/>
    <w:rsid w:val="2AEC657A"/>
    <w:rsid w:val="2AFC4894"/>
    <w:rsid w:val="2B2F4C6A"/>
    <w:rsid w:val="2B556CC5"/>
    <w:rsid w:val="2BB932BB"/>
    <w:rsid w:val="2BD63337"/>
    <w:rsid w:val="2C1D4AC2"/>
    <w:rsid w:val="2C32680D"/>
    <w:rsid w:val="2C830FCD"/>
    <w:rsid w:val="2CFA09A6"/>
    <w:rsid w:val="2D045593"/>
    <w:rsid w:val="2D054B52"/>
    <w:rsid w:val="2D0D1D4E"/>
    <w:rsid w:val="2D122887"/>
    <w:rsid w:val="2D2029B8"/>
    <w:rsid w:val="2D210650"/>
    <w:rsid w:val="2D2865A9"/>
    <w:rsid w:val="2D457929"/>
    <w:rsid w:val="2D4B64AE"/>
    <w:rsid w:val="2D7E60F9"/>
    <w:rsid w:val="2D9C3BCD"/>
    <w:rsid w:val="2DAF7613"/>
    <w:rsid w:val="2DBD2B0E"/>
    <w:rsid w:val="2DCD54F8"/>
    <w:rsid w:val="2DD011FD"/>
    <w:rsid w:val="2DF6381D"/>
    <w:rsid w:val="2DFD41FB"/>
    <w:rsid w:val="2E1115FA"/>
    <w:rsid w:val="2E401EDF"/>
    <w:rsid w:val="2E423327"/>
    <w:rsid w:val="2E5E7B10"/>
    <w:rsid w:val="2E620F6A"/>
    <w:rsid w:val="2E642E7C"/>
    <w:rsid w:val="2E7C2697"/>
    <w:rsid w:val="2E7C2791"/>
    <w:rsid w:val="2E815E84"/>
    <w:rsid w:val="2E982007"/>
    <w:rsid w:val="2EAE4418"/>
    <w:rsid w:val="2EAF4996"/>
    <w:rsid w:val="2EB337AF"/>
    <w:rsid w:val="2EE91CB0"/>
    <w:rsid w:val="2EE94412"/>
    <w:rsid w:val="2EFD6F42"/>
    <w:rsid w:val="2F185840"/>
    <w:rsid w:val="2F4911F5"/>
    <w:rsid w:val="2F570804"/>
    <w:rsid w:val="2F6F5DF8"/>
    <w:rsid w:val="2F746059"/>
    <w:rsid w:val="2F890437"/>
    <w:rsid w:val="2F8F7447"/>
    <w:rsid w:val="2F9A24CF"/>
    <w:rsid w:val="2F9D764F"/>
    <w:rsid w:val="2FA0706D"/>
    <w:rsid w:val="2FAA4014"/>
    <w:rsid w:val="2FAD6CAB"/>
    <w:rsid w:val="2FBD1230"/>
    <w:rsid w:val="2FC952BA"/>
    <w:rsid w:val="3007318E"/>
    <w:rsid w:val="301241B1"/>
    <w:rsid w:val="30153434"/>
    <w:rsid w:val="301D1B7B"/>
    <w:rsid w:val="304815CF"/>
    <w:rsid w:val="3052597B"/>
    <w:rsid w:val="30672434"/>
    <w:rsid w:val="30927608"/>
    <w:rsid w:val="30D0250F"/>
    <w:rsid w:val="31015632"/>
    <w:rsid w:val="3102072B"/>
    <w:rsid w:val="310E20FC"/>
    <w:rsid w:val="31442AF1"/>
    <w:rsid w:val="31523460"/>
    <w:rsid w:val="31552ACB"/>
    <w:rsid w:val="31913368"/>
    <w:rsid w:val="31BB3ECA"/>
    <w:rsid w:val="31C71409"/>
    <w:rsid w:val="323C2ADF"/>
    <w:rsid w:val="32405F96"/>
    <w:rsid w:val="325D17B8"/>
    <w:rsid w:val="32681166"/>
    <w:rsid w:val="328A09D8"/>
    <w:rsid w:val="32947A2C"/>
    <w:rsid w:val="32CB5CBF"/>
    <w:rsid w:val="32CC2D9E"/>
    <w:rsid w:val="32DB03FB"/>
    <w:rsid w:val="32F4501F"/>
    <w:rsid w:val="33146AD0"/>
    <w:rsid w:val="3323294F"/>
    <w:rsid w:val="33332022"/>
    <w:rsid w:val="333454E6"/>
    <w:rsid w:val="339E0BDF"/>
    <w:rsid w:val="33A959E5"/>
    <w:rsid w:val="347676F3"/>
    <w:rsid w:val="34BE5970"/>
    <w:rsid w:val="34C112D1"/>
    <w:rsid w:val="34C26BF0"/>
    <w:rsid w:val="34EC2177"/>
    <w:rsid w:val="34FB79DA"/>
    <w:rsid w:val="350003D9"/>
    <w:rsid w:val="35022605"/>
    <w:rsid w:val="3514341F"/>
    <w:rsid w:val="353906B3"/>
    <w:rsid w:val="357C4F4F"/>
    <w:rsid w:val="3590172A"/>
    <w:rsid w:val="359E6926"/>
    <w:rsid w:val="35B139BE"/>
    <w:rsid w:val="35C40641"/>
    <w:rsid w:val="35FB370A"/>
    <w:rsid w:val="360E1103"/>
    <w:rsid w:val="3617758F"/>
    <w:rsid w:val="361A7554"/>
    <w:rsid w:val="36460B8F"/>
    <w:rsid w:val="3646431F"/>
    <w:rsid w:val="36494311"/>
    <w:rsid w:val="36547BF0"/>
    <w:rsid w:val="3680651E"/>
    <w:rsid w:val="36995614"/>
    <w:rsid w:val="36DB5E63"/>
    <w:rsid w:val="36E4001F"/>
    <w:rsid w:val="36ED2BC0"/>
    <w:rsid w:val="37021484"/>
    <w:rsid w:val="374473F6"/>
    <w:rsid w:val="374B1A60"/>
    <w:rsid w:val="37517B1C"/>
    <w:rsid w:val="37565214"/>
    <w:rsid w:val="37691503"/>
    <w:rsid w:val="377A3B21"/>
    <w:rsid w:val="37916B96"/>
    <w:rsid w:val="37BA311B"/>
    <w:rsid w:val="37BC5AD7"/>
    <w:rsid w:val="37DA7CAE"/>
    <w:rsid w:val="37E532E4"/>
    <w:rsid w:val="37FA5492"/>
    <w:rsid w:val="38513B03"/>
    <w:rsid w:val="38801D1A"/>
    <w:rsid w:val="38B53754"/>
    <w:rsid w:val="38BD4A15"/>
    <w:rsid w:val="38BE69EA"/>
    <w:rsid w:val="38CB3453"/>
    <w:rsid w:val="38E910B1"/>
    <w:rsid w:val="38FD6914"/>
    <w:rsid w:val="390019F4"/>
    <w:rsid w:val="391F1319"/>
    <w:rsid w:val="3921217A"/>
    <w:rsid w:val="392739F3"/>
    <w:rsid w:val="39472A82"/>
    <w:rsid w:val="3962389D"/>
    <w:rsid w:val="39692F68"/>
    <w:rsid w:val="398057DA"/>
    <w:rsid w:val="398818A3"/>
    <w:rsid w:val="398B1FF8"/>
    <w:rsid w:val="399A2747"/>
    <w:rsid w:val="39A8146E"/>
    <w:rsid w:val="39B104D9"/>
    <w:rsid w:val="39B80A84"/>
    <w:rsid w:val="39DA078C"/>
    <w:rsid w:val="39F35BDC"/>
    <w:rsid w:val="3A3A46AB"/>
    <w:rsid w:val="3A5E2E76"/>
    <w:rsid w:val="3A7379ED"/>
    <w:rsid w:val="3AC60A5B"/>
    <w:rsid w:val="3AEC4927"/>
    <w:rsid w:val="3AF0046C"/>
    <w:rsid w:val="3AF21FF0"/>
    <w:rsid w:val="3AF814B0"/>
    <w:rsid w:val="3B1243ED"/>
    <w:rsid w:val="3B183D19"/>
    <w:rsid w:val="3B6053B5"/>
    <w:rsid w:val="3B7A3316"/>
    <w:rsid w:val="3BA00561"/>
    <w:rsid w:val="3BB45E27"/>
    <w:rsid w:val="3BB6219F"/>
    <w:rsid w:val="3BBB1C9B"/>
    <w:rsid w:val="3BC652F3"/>
    <w:rsid w:val="3C2E7F07"/>
    <w:rsid w:val="3C3A2753"/>
    <w:rsid w:val="3C65652D"/>
    <w:rsid w:val="3C6B20A5"/>
    <w:rsid w:val="3C950D47"/>
    <w:rsid w:val="3CEA6C43"/>
    <w:rsid w:val="3D002F16"/>
    <w:rsid w:val="3D1C1261"/>
    <w:rsid w:val="3D2C529D"/>
    <w:rsid w:val="3D324146"/>
    <w:rsid w:val="3D4215D4"/>
    <w:rsid w:val="3D4B7AAA"/>
    <w:rsid w:val="3D9B1CEB"/>
    <w:rsid w:val="3DBC3830"/>
    <w:rsid w:val="3DD327C3"/>
    <w:rsid w:val="3DEB7F03"/>
    <w:rsid w:val="3E18596A"/>
    <w:rsid w:val="3E1F291C"/>
    <w:rsid w:val="3E4152AB"/>
    <w:rsid w:val="3E5402E5"/>
    <w:rsid w:val="3E7E2292"/>
    <w:rsid w:val="3E8E35FE"/>
    <w:rsid w:val="3E8F76D1"/>
    <w:rsid w:val="3E8F7AA2"/>
    <w:rsid w:val="3EC3774B"/>
    <w:rsid w:val="3ECB3ADE"/>
    <w:rsid w:val="3EE72B1D"/>
    <w:rsid w:val="3EFF167A"/>
    <w:rsid w:val="3F012022"/>
    <w:rsid w:val="3F0214B9"/>
    <w:rsid w:val="3F0D007D"/>
    <w:rsid w:val="3F1F5E12"/>
    <w:rsid w:val="3F2A170A"/>
    <w:rsid w:val="3F436B34"/>
    <w:rsid w:val="3F454C48"/>
    <w:rsid w:val="3F63039D"/>
    <w:rsid w:val="3F657859"/>
    <w:rsid w:val="3F68486F"/>
    <w:rsid w:val="3F892743"/>
    <w:rsid w:val="3FAE60A9"/>
    <w:rsid w:val="3FDB273D"/>
    <w:rsid w:val="3FE20CB6"/>
    <w:rsid w:val="401567ED"/>
    <w:rsid w:val="4025379F"/>
    <w:rsid w:val="40273D0A"/>
    <w:rsid w:val="40354EE3"/>
    <w:rsid w:val="403A57EB"/>
    <w:rsid w:val="40856315"/>
    <w:rsid w:val="40C07815"/>
    <w:rsid w:val="40F83E5B"/>
    <w:rsid w:val="410E456D"/>
    <w:rsid w:val="41273213"/>
    <w:rsid w:val="41472477"/>
    <w:rsid w:val="41BD1C73"/>
    <w:rsid w:val="41CC4B69"/>
    <w:rsid w:val="42577E93"/>
    <w:rsid w:val="425A78D8"/>
    <w:rsid w:val="425D73AF"/>
    <w:rsid w:val="42936D52"/>
    <w:rsid w:val="42A34AA4"/>
    <w:rsid w:val="42CF0EA3"/>
    <w:rsid w:val="42D31F27"/>
    <w:rsid w:val="42E16DAE"/>
    <w:rsid w:val="4305042D"/>
    <w:rsid w:val="434C18E3"/>
    <w:rsid w:val="434D4D5C"/>
    <w:rsid w:val="4388176A"/>
    <w:rsid w:val="43FB5607"/>
    <w:rsid w:val="44325D86"/>
    <w:rsid w:val="443939BE"/>
    <w:rsid w:val="44475326"/>
    <w:rsid w:val="445347FF"/>
    <w:rsid w:val="4471093E"/>
    <w:rsid w:val="44957494"/>
    <w:rsid w:val="449C6A74"/>
    <w:rsid w:val="44A303EB"/>
    <w:rsid w:val="44F30C45"/>
    <w:rsid w:val="44FE772F"/>
    <w:rsid w:val="457A4662"/>
    <w:rsid w:val="458A2D71"/>
    <w:rsid w:val="45910E20"/>
    <w:rsid w:val="45D63EE9"/>
    <w:rsid w:val="45EA6076"/>
    <w:rsid w:val="46025D32"/>
    <w:rsid w:val="46277580"/>
    <w:rsid w:val="46335C46"/>
    <w:rsid w:val="46342CDD"/>
    <w:rsid w:val="46402F6E"/>
    <w:rsid w:val="4654527A"/>
    <w:rsid w:val="46862135"/>
    <w:rsid w:val="46935C55"/>
    <w:rsid w:val="46B31DC7"/>
    <w:rsid w:val="46C301D4"/>
    <w:rsid w:val="46D57D90"/>
    <w:rsid w:val="471D65E8"/>
    <w:rsid w:val="47947762"/>
    <w:rsid w:val="47AE2E2E"/>
    <w:rsid w:val="47F46904"/>
    <w:rsid w:val="480C5CBF"/>
    <w:rsid w:val="480E6736"/>
    <w:rsid w:val="480F3548"/>
    <w:rsid w:val="481567E6"/>
    <w:rsid w:val="48286F10"/>
    <w:rsid w:val="4829763B"/>
    <w:rsid w:val="48311631"/>
    <w:rsid w:val="484454E9"/>
    <w:rsid w:val="4868140F"/>
    <w:rsid w:val="48704E4C"/>
    <w:rsid w:val="4880045B"/>
    <w:rsid w:val="48AA6E26"/>
    <w:rsid w:val="48B73C9F"/>
    <w:rsid w:val="48BB1493"/>
    <w:rsid w:val="48F468F7"/>
    <w:rsid w:val="491B1A67"/>
    <w:rsid w:val="49303C2F"/>
    <w:rsid w:val="497004D0"/>
    <w:rsid w:val="4989333F"/>
    <w:rsid w:val="49DC1CA7"/>
    <w:rsid w:val="4A396B13"/>
    <w:rsid w:val="4A752373"/>
    <w:rsid w:val="4A855590"/>
    <w:rsid w:val="4AA03575"/>
    <w:rsid w:val="4AA918C1"/>
    <w:rsid w:val="4AE63212"/>
    <w:rsid w:val="4B1D01E3"/>
    <w:rsid w:val="4B2128F0"/>
    <w:rsid w:val="4B473782"/>
    <w:rsid w:val="4B476D6F"/>
    <w:rsid w:val="4B561458"/>
    <w:rsid w:val="4B577B99"/>
    <w:rsid w:val="4B63083A"/>
    <w:rsid w:val="4B700964"/>
    <w:rsid w:val="4B83098E"/>
    <w:rsid w:val="4B8F6ED6"/>
    <w:rsid w:val="4B961CCA"/>
    <w:rsid w:val="4B9C5410"/>
    <w:rsid w:val="4B9F5C87"/>
    <w:rsid w:val="4BD864B5"/>
    <w:rsid w:val="4C07475F"/>
    <w:rsid w:val="4C107C3E"/>
    <w:rsid w:val="4C2078DD"/>
    <w:rsid w:val="4C294F26"/>
    <w:rsid w:val="4C3D5945"/>
    <w:rsid w:val="4C443B68"/>
    <w:rsid w:val="4C7D6210"/>
    <w:rsid w:val="4CC46E7F"/>
    <w:rsid w:val="4CD3734E"/>
    <w:rsid w:val="4CDD0C66"/>
    <w:rsid w:val="4CF86CAC"/>
    <w:rsid w:val="4D063746"/>
    <w:rsid w:val="4D1313CB"/>
    <w:rsid w:val="4D201E7B"/>
    <w:rsid w:val="4D5937B0"/>
    <w:rsid w:val="4D5D6ADC"/>
    <w:rsid w:val="4D887008"/>
    <w:rsid w:val="4DD9202F"/>
    <w:rsid w:val="4DEF0BB2"/>
    <w:rsid w:val="4DF11174"/>
    <w:rsid w:val="4E6A373F"/>
    <w:rsid w:val="4E883654"/>
    <w:rsid w:val="4EB90FCD"/>
    <w:rsid w:val="4EDB65C6"/>
    <w:rsid w:val="4EE47996"/>
    <w:rsid w:val="4EFC137E"/>
    <w:rsid w:val="4F1A226D"/>
    <w:rsid w:val="4F1E4F2C"/>
    <w:rsid w:val="4F474757"/>
    <w:rsid w:val="4F93316A"/>
    <w:rsid w:val="4F9C009D"/>
    <w:rsid w:val="4FAA653A"/>
    <w:rsid w:val="4FC155E1"/>
    <w:rsid w:val="4FF17484"/>
    <w:rsid w:val="4FFE1F6E"/>
    <w:rsid w:val="503D19F7"/>
    <w:rsid w:val="50534A69"/>
    <w:rsid w:val="50566671"/>
    <w:rsid w:val="50785086"/>
    <w:rsid w:val="508B7A67"/>
    <w:rsid w:val="50B57BA8"/>
    <w:rsid w:val="50C35389"/>
    <w:rsid w:val="50DB2E52"/>
    <w:rsid w:val="50E21CA3"/>
    <w:rsid w:val="50E24F53"/>
    <w:rsid w:val="50EA7200"/>
    <w:rsid w:val="51153A15"/>
    <w:rsid w:val="511813EE"/>
    <w:rsid w:val="512B39F8"/>
    <w:rsid w:val="51337517"/>
    <w:rsid w:val="51343A4E"/>
    <w:rsid w:val="513B5273"/>
    <w:rsid w:val="514B044B"/>
    <w:rsid w:val="5180327A"/>
    <w:rsid w:val="519D519E"/>
    <w:rsid w:val="519F4788"/>
    <w:rsid w:val="519F6B50"/>
    <w:rsid w:val="51BF2A21"/>
    <w:rsid w:val="51C17F3F"/>
    <w:rsid w:val="51C969CF"/>
    <w:rsid w:val="51F80CC1"/>
    <w:rsid w:val="527375AC"/>
    <w:rsid w:val="52D0369C"/>
    <w:rsid w:val="530C4473"/>
    <w:rsid w:val="5340116F"/>
    <w:rsid w:val="536D782E"/>
    <w:rsid w:val="537066D4"/>
    <w:rsid w:val="53A9672B"/>
    <w:rsid w:val="53ED62C1"/>
    <w:rsid w:val="53F266B1"/>
    <w:rsid w:val="53F51CFD"/>
    <w:rsid w:val="54387E3C"/>
    <w:rsid w:val="543B012B"/>
    <w:rsid w:val="54400FFB"/>
    <w:rsid w:val="54591BF8"/>
    <w:rsid w:val="546E24B9"/>
    <w:rsid w:val="548F6F1A"/>
    <w:rsid w:val="54977258"/>
    <w:rsid w:val="54C87412"/>
    <w:rsid w:val="54D77549"/>
    <w:rsid w:val="54EF498A"/>
    <w:rsid w:val="54F444C3"/>
    <w:rsid w:val="55172416"/>
    <w:rsid w:val="5524663C"/>
    <w:rsid w:val="552F605F"/>
    <w:rsid w:val="55433379"/>
    <w:rsid w:val="556B030B"/>
    <w:rsid w:val="562133C5"/>
    <w:rsid w:val="562C39D0"/>
    <w:rsid w:val="563D4927"/>
    <w:rsid w:val="564B3F28"/>
    <w:rsid w:val="565C6147"/>
    <w:rsid w:val="56AB0D99"/>
    <w:rsid w:val="56B6272C"/>
    <w:rsid w:val="56BD4879"/>
    <w:rsid w:val="56DA14F0"/>
    <w:rsid w:val="56E273A9"/>
    <w:rsid w:val="56F441CA"/>
    <w:rsid w:val="5701665F"/>
    <w:rsid w:val="57584E21"/>
    <w:rsid w:val="57836608"/>
    <w:rsid w:val="57854C75"/>
    <w:rsid w:val="5798431B"/>
    <w:rsid w:val="57A776BD"/>
    <w:rsid w:val="57AB654C"/>
    <w:rsid w:val="57AC7CDF"/>
    <w:rsid w:val="57C31C1C"/>
    <w:rsid w:val="57D16301"/>
    <w:rsid w:val="57F850EB"/>
    <w:rsid w:val="580B5F93"/>
    <w:rsid w:val="581732CE"/>
    <w:rsid w:val="581A4428"/>
    <w:rsid w:val="581E14E8"/>
    <w:rsid w:val="58257064"/>
    <w:rsid w:val="582A2B95"/>
    <w:rsid w:val="585A46FD"/>
    <w:rsid w:val="58C360AE"/>
    <w:rsid w:val="58EE06AE"/>
    <w:rsid w:val="58F61B0E"/>
    <w:rsid w:val="591E458D"/>
    <w:rsid w:val="59391927"/>
    <w:rsid w:val="593A1137"/>
    <w:rsid w:val="59D54C93"/>
    <w:rsid w:val="59E91E7E"/>
    <w:rsid w:val="59FA62BF"/>
    <w:rsid w:val="5A05632F"/>
    <w:rsid w:val="5A067E0E"/>
    <w:rsid w:val="5A207B65"/>
    <w:rsid w:val="5A495088"/>
    <w:rsid w:val="5A727D73"/>
    <w:rsid w:val="5A836800"/>
    <w:rsid w:val="5AC20DDB"/>
    <w:rsid w:val="5AEB404F"/>
    <w:rsid w:val="5AEF330D"/>
    <w:rsid w:val="5AF745AD"/>
    <w:rsid w:val="5B135161"/>
    <w:rsid w:val="5B312C81"/>
    <w:rsid w:val="5B3F1A55"/>
    <w:rsid w:val="5B472C0E"/>
    <w:rsid w:val="5B5B63E3"/>
    <w:rsid w:val="5B635474"/>
    <w:rsid w:val="5BC91299"/>
    <w:rsid w:val="5BCB16CB"/>
    <w:rsid w:val="5BE36D2B"/>
    <w:rsid w:val="5BEC15BF"/>
    <w:rsid w:val="5BF66AE9"/>
    <w:rsid w:val="5BFB602F"/>
    <w:rsid w:val="5C0135D3"/>
    <w:rsid w:val="5C0E0DDA"/>
    <w:rsid w:val="5C6D1C75"/>
    <w:rsid w:val="5C713C02"/>
    <w:rsid w:val="5C7A4C85"/>
    <w:rsid w:val="5C9A73FF"/>
    <w:rsid w:val="5CE2128D"/>
    <w:rsid w:val="5D15384E"/>
    <w:rsid w:val="5D1F603D"/>
    <w:rsid w:val="5D6121B1"/>
    <w:rsid w:val="5D663C6C"/>
    <w:rsid w:val="5D715362"/>
    <w:rsid w:val="5D8365D6"/>
    <w:rsid w:val="5D864ABD"/>
    <w:rsid w:val="5DE51034"/>
    <w:rsid w:val="5DEA3943"/>
    <w:rsid w:val="5DF8493A"/>
    <w:rsid w:val="5E1C0C64"/>
    <w:rsid w:val="5E5A3EDA"/>
    <w:rsid w:val="5E5B1210"/>
    <w:rsid w:val="5E692919"/>
    <w:rsid w:val="5E7A4D15"/>
    <w:rsid w:val="5E7B0E31"/>
    <w:rsid w:val="5E8A5DCE"/>
    <w:rsid w:val="5EC462B6"/>
    <w:rsid w:val="5EE247FA"/>
    <w:rsid w:val="5F376C26"/>
    <w:rsid w:val="5F542007"/>
    <w:rsid w:val="5F55203B"/>
    <w:rsid w:val="5F656855"/>
    <w:rsid w:val="5F8B5C0B"/>
    <w:rsid w:val="5F9A79F3"/>
    <w:rsid w:val="5FA82319"/>
    <w:rsid w:val="5FBC59D3"/>
    <w:rsid w:val="5FC421C6"/>
    <w:rsid w:val="5FCE3764"/>
    <w:rsid w:val="5FDA56CD"/>
    <w:rsid w:val="5FEA5D90"/>
    <w:rsid w:val="60173131"/>
    <w:rsid w:val="60396972"/>
    <w:rsid w:val="60397415"/>
    <w:rsid w:val="603A7BB7"/>
    <w:rsid w:val="603E4A2C"/>
    <w:rsid w:val="6057719C"/>
    <w:rsid w:val="605A570A"/>
    <w:rsid w:val="606069C5"/>
    <w:rsid w:val="607632E7"/>
    <w:rsid w:val="60856E04"/>
    <w:rsid w:val="608801D3"/>
    <w:rsid w:val="608B662B"/>
    <w:rsid w:val="61256DAC"/>
    <w:rsid w:val="61262DFC"/>
    <w:rsid w:val="618A4242"/>
    <w:rsid w:val="61D23917"/>
    <w:rsid w:val="61DE02BA"/>
    <w:rsid w:val="62352171"/>
    <w:rsid w:val="6284219E"/>
    <w:rsid w:val="629346A8"/>
    <w:rsid w:val="6298669F"/>
    <w:rsid w:val="62FA5C07"/>
    <w:rsid w:val="633870C6"/>
    <w:rsid w:val="634A4D2F"/>
    <w:rsid w:val="637D2737"/>
    <w:rsid w:val="63944FD7"/>
    <w:rsid w:val="639810E3"/>
    <w:rsid w:val="63A177AC"/>
    <w:rsid w:val="63B54974"/>
    <w:rsid w:val="63C00918"/>
    <w:rsid w:val="63DD3F4A"/>
    <w:rsid w:val="63FD13D5"/>
    <w:rsid w:val="640A5CB3"/>
    <w:rsid w:val="643F0842"/>
    <w:rsid w:val="64525417"/>
    <w:rsid w:val="64B452BD"/>
    <w:rsid w:val="64BE2D06"/>
    <w:rsid w:val="64C25655"/>
    <w:rsid w:val="653C25AC"/>
    <w:rsid w:val="65632C93"/>
    <w:rsid w:val="657135F9"/>
    <w:rsid w:val="658F7228"/>
    <w:rsid w:val="65AB5D38"/>
    <w:rsid w:val="65EF0C53"/>
    <w:rsid w:val="66201811"/>
    <w:rsid w:val="66236D28"/>
    <w:rsid w:val="663840D9"/>
    <w:rsid w:val="663B3262"/>
    <w:rsid w:val="666F1A06"/>
    <w:rsid w:val="667D3B4B"/>
    <w:rsid w:val="66C96895"/>
    <w:rsid w:val="66EC2277"/>
    <w:rsid w:val="66F92829"/>
    <w:rsid w:val="66FE4F15"/>
    <w:rsid w:val="6702514C"/>
    <w:rsid w:val="670379F5"/>
    <w:rsid w:val="673F4E63"/>
    <w:rsid w:val="674C5C80"/>
    <w:rsid w:val="67564F16"/>
    <w:rsid w:val="676C0A19"/>
    <w:rsid w:val="67871AEB"/>
    <w:rsid w:val="67AE5F94"/>
    <w:rsid w:val="67AF163D"/>
    <w:rsid w:val="67C972D1"/>
    <w:rsid w:val="67DE713D"/>
    <w:rsid w:val="67E61C31"/>
    <w:rsid w:val="68183577"/>
    <w:rsid w:val="68242D18"/>
    <w:rsid w:val="68295FC1"/>
    <w:rsid w:val="68326259"/>
    <w:rsid w:val="68406046"/>
    <w:rsid w:val="68493A38"/>
    <w:rsid w:val="68725C7A"/>
    <w:rsid w:val="68784B4A"/>
    <w:rsid w:val="687B56A0"/>
    <w:rsid w:val="688E59C4"/>
    <w:rsid w:val="68C7080B"/>
    <w:rsid w:val="68D144B1"/>
    <w:rsid w:val="68ED6FEF"/>
    <w:rsid w:val="68EE5B8A"/>
    <w:rsid w:val="68F22B34"/>
    <w:rsid w:val="68F95EE9"/>
    <w:rsid w:val="68FD2360"/>
    <w:rsid w:val="69165C35"/>
    <w:rsid w:val="6974716C"/>
    <w:rsid w:val="69790883"/>
    <w:rsid w:val="698B38C8"/>
    <w:rsid w:val="69AE677E"/>
    <w:rsid w:val="69BD26FA"/>
    <w:rsid w:val="69CD79D9"/>
    <w:rsid w:val="6A200589"/>
    <w:rsid w:val="6AA027F0"/>
    <w:rsid w:val="6ABC4F6E"/>
    <w:rsid w:val="6AC54B3A"/>
    <w:rsid w:val="6AEC6D9D"/>
    <w:rsid w:val="6B105217"/>
    <w:rsid w:val="6B523138"/>
    <w:rsid w:val="6B550C7F"/>
    <w:rsid w:val="6B92423E"/>
    <w:rsid w:val="6B9A0DCB"/>
    <w:rsid w:val="6B9B592E"/>
    <w:rsid w:val="6BA22A83"/>
    <w:rsid w:val="6BC048AC"/>
    <w:rsid w:val="6BD80874"/>
    <w:rsid w:val="6BDF798B"/>
    <w:rsid w:val="6BFE3FA8"/>
    <w:rsid w:val="6C112375"/>
    <w:rsid w:val="6C240776"/>
    <w:rsid w:val="6C740332"/>
    <w:rsid w:val="6C7C0DB6"/>
    <w:rsid w:val="6C7E25D6"/>
    <w:rsid w:val="6C8D4715"/>
    <w:rsid w:val="6CC43E10"/>
    <w:rsid w:val="6CF22E26"/>
    <w:rsid w:val="6D0229FE"/>
    <w:rsid w:val="6D262AD0"/>
    <w:rsid w:val="6D3B7137"/>
    <w:rsid w:val="6D535020"/>
    <w:rsid w:val="6D6F041E"/>
    <w:rsid w:val="6D9F2EAA"/>
    <w:rsid w:val="6E414065"/>
    <w:rsid w:val="6E5F2189"/>
    <w:rsid w:val="6EA67A72"/>
    <w:rsid w:val="6EC17C01"/>
    <w:rsid w:val="6EE77B4B"/>
    <w:rsid w:val="6F007C3D"/>
    <w:rsid w:val="6F080CAF"/>
    <w:rsid w:val="6F6F5B72"/>
    <w:rsid w:val="6FA66911"/>
    <w:rsid w:val="6FB03C62"/>
    <w:rsid w:val="70433AA4"/>
    <w:rsid w:val="7045445A"/>
    <w:rsid w:val="707378F4"/>
    <w:rsid w:val="70D83823"/>
    <w:rsid w:val="70D979F2"/>
    <w:rsid w:val="70E459D7"/>
    <w:rsid w:val="71005838"/>
    <w:rsid w:val="711207CD"/>
    <w:rsid w:val="7129111E"/>
    <w:rsid w:val="71341C5F"/>
    <w:rsid w:val="71397754"/>
    <w:rsid w:val="714D2D21"/>
    <w:rsid w:val="714E0EA2"/>
    <w:rsid w:val="7175331D"/>
    <w:rsid w:val="71831324"/>
    <w:rsid w:val="71A921AF"/>
    <w:rsid w:val="71CD7C42"/>
    <w:rsid w:val="71E93BC2"/>
    <w:rsid w:val="72135D18"/>
    <w:rsid w:val="721B6FB3"/>
    <w:rsid w:val="72217265"/>
    <w:rsid w:val="72333D90"/>
    <w:rsid w:val="728948F6"/>
    <w:rsid w:val="728A2DEF"/>
    <w:rsid w:val="72AA351E"/>
    <w:rsid w:val="72CC4119"/>
    <w:rsid w:val="72D41A0E"/>
    <w:rsid w:val="72D5001D"/>
    <w:rsid w:val="72E32E46"/>
    <w:rsid w:val="73003CD1"/>
    <w:rsid w:val="730A222F"/>
    <w:rsid w:val="73230158"/>
    <w:rsid w:val="734012B5"/>
    <w:rsid w:val="734E00CD"/>
    <w:rsid w:val="73614861"/>
    <w:rsid w:val="73634A7D"/>
    <w:rsid w:val="73645996"/>
    <w:rsid w:val="7379511B"/>
    <w:rsid w:val="739B2EC8"/>
    <w:rsid w:val="74055B35"/>
    <w:rsid w:val="74227E49"/>
    <w:rsid w:val="74255C4F"/>
    <w:rsid w:val="7431488C"/>
    <w:rsid w:val="74606EFB"/>
    <w:rsid w:val="746B320A"/>
    <w:rsid w:val="74893C8D"/>
    <w:rsid w:val="748A068F"/>
    <w:rsid w:val="7493794C"/>
    <w:rsid w:val="74A24DBC"/>
    <w:rsid w:val="74B71A7D"/>
    <w:rsid w:val="74B944A0"/>
    <w:rsid w:val="753B69B1"/>
    <w:rsid w:val="75430496"/>
    <w:rsid w:val="755132A8"/>
    <w:rsid w:val="75A4362C"/>
    <w:rsid w:val="75B51C66"/>
    <w:rsid w:val="75D4470F"/>
    <w:rsid w:val="75EA3234"/>
    <w:rsid w:val="75ED6880"/>
    <w:rsid w:val="75EE0CB6"/>
    <w:rsid w:val="75FF225F"/>
    <w:rsid w:val="76017AE0"/>
    <w:rsid w:val="76191279"/>
    <w:rsid w:val="76295DDE"/>
    <w:rsid w:val="763E214B"/>
    <w:rsid w:val="764F2100"/>
    <w:rsid w:val="765F3432"/>
    <w:rsid w:val="7695767D"/>
    <w:rsid w:val="76AB62CA"/>
    <w:rsid w:val="76EF06E4"/>
    <w:rsid w:val="773007D5"/>
    <w:rsid w:val="77414F84"/>
    <w:rsid w:val="775C1F10"/>
    <w:rsid w:val="7769462C"/>
    <w:rsid w:val="77AF49E1"/>
    <w:rsid w:val="77C3150D"/>
    <w:rsid w:val="77D06FDA"/>
    <w:rsid w:val="77E3031A"/>
    <w:rsid w:val="77F76467"/>
    <w:rsid w:val="78046C4D"/>
    <w:rsid w:val="783A52BF"/>
    <w:rsid w:val="784A350B"/>
    <w:rsid w:val="78560D2A"/>
    <w:rsid w:val="78654EEA"/>
    <w:rsid w:val="78780AF2"/>
    <w:rsid w:val="78A3591C"/>
    <w:rsid w:val="78C8152C"/>
    <w:rsid w:val="78DB3308"/>
    <w:rsid w:val="791C585B"/>
    <w:rsid w:val="79982FA7"/>
    <w:rsid w:val="79C41A2D"/>
    <w:rsid w:val="79CB5DA2"/>
    <w:rsid w:val="79E139F7"/>
    <w:rsid w:val="79FE771F"/>
    <w:rsid w:val="7A0C2037"/>
    <w:rsid w:val="7A0C4C03"/>
    <w:rsid w:val="7A297763"/>
    <w:rsid w:val="7A2E28D4"/>
    <w:rsid w:val="7A460C55"/>
    <w:rsid w:val="7AA16E84"/>
    <w:rsid w:val="7AAA5FC0"/>
    <w:rsid w:val="7AD61A0E"/>
    <w:rsid w:val="7B024DEB"/>
    <w:rsid w:val="7B622939"/>
    <w:rsid w:val="7B785947"/>
    <w:rsid w:val="7BC1683F"/>
    <w:rsid w:val="7BF61F70"/>
    <w:rsid w:val="7C036C76"/>
    <w:rsid w:val="7C6C2D08"/>
    <w:rsid w:val="7C86337F"/>
    <w:rsid w:val="7CCC4FA3"/>
    <w:rsid w:val="7CE358C9"/>
    <w:rsid w:val="7CEC0A1A"/>
    <w:rsid w:val="7CF30E51"/>
    <w:rsid w:val="7D1666D3"/>
    <w:rsid w:val="7D2633D6"/>
    <w:rsid w:val="7D33726F"/>
    <w:rsid w:val="7D423BFE"/>
    <w:rsid w:val="7D6055D2"/>
    <w:rsid w:val="7D7021D0"/>
    <w:rsid w:val="7D930B8F"/>
    <w:rsid w:val="7D97438E"/>
    <w:rsid w:val="7DA0476F"/>
    <w:rsid w:val="7DA63C93"/>
    <w:rsid w:val="7DCC035C"/>
    <w:rsid w:val="7DED78E7"/>
    <w:rsid w:val="7E0F2309"/>
    <w:rsid w:val="7E10441A"/>
    <w:rsid w:val="7E1109CB"/>
    <w:rsid w:val="7E20336F"/>
    <w:rsid w:val="7E676D01"/>
    <w:rsid w:val="7E6C48B2"/>
    <w:rsid w:val="7E735257"/>
    <w:rsid w:val="7E834226"/>
    <w:rsid w:val="7E8D6A51"/>
    <w:rsid w:val="7EA13724"/>
    <w:rsid w:val="7EAA6818"/>
    <w:rsid w:val="7EB663A9"/>
    <w:rsid w:val="7EC3787B"/>
    <w:rsid w:val="7F2A42CA"/>
    <w:rsid w:val="7F9F64C5"/>
    <w:rsid w:val="7FAE4431"/>
    <w:rsid w:val="7FBC3D79"/>
    <w:rsid w:val="7FC81755"/>
    <w:rsid w:val="7FE52A02"/>
    <w:rsid w:val="7FEB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0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locked/>
    <w:uiPriority w:val="0"/>
    <w:pPr>
      <w:spacing w:before="100" w:beforeLines="0" w:beforeAutospacing="1" w:after="120" w:afterLines="0"/>
    </w:pPr>
    <w:rPr>
      <w:rFonts w:cs="黑体"/>
      <w:szCs w:val="21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semiHidden/>
    <w:unhideWhenUsed/>
    <w:qFormat/>
    <w:locked/>
    <w:uiPriority w:val="99"/>
    <w:rPr>
      <w:color w:val="0000FF"/>
      <w:u w:val="single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3">
    <w:name w:val="Char"/>
    <w:basedOn w:val="1"/>
    <w:qFormat/>
    <w:uiPriority w:val="99"/>
    <w:pPr>
      <w:widowControl/>
      <w:spacing w:line="240" w:lineRule="exact"/>
      <w:ind w:firstLine="980" w:firstLineChars="350"/>
      <w:jc w:val="left"/>
    </w:p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style4"/>
    <w:basedOn w:val="1"/>
    <w:qFormat/>
    <w:uiPriority w:val="0"/>
    <w:pPr>
      <w:widowControl/>
      <w:spacing w:before="100" w:beforeLines="0" w:beforeAutospacing="1" w:after="100" w:afterLines="0" w:afterAutospacing="1" w:line="480" w:lineRule="atLeast"/>
      <w:jc w:val="left"/>
    </w:pPr>
    <w:rPr>
      <w:rFonts w:ascii="Arial" w:hAnsi="Arial" w:cs="Arial"/>
      <w:b/>
      <w:bCs/>
      <w:color w:val="CC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1375</Words>
  <Characters>1482</Characters>
  <Lines>0</Lines>
  <Paragraphs>0</Paragraphs>
  <TotalTime>38</TotalTime>
  <ScaleCrop>false</ScaleCrop>
  <LinksUpToDate>false</LinksUpToDate>
  <CharactersWithSpaces>1627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2018-06-08T06:05:00Z</dcterms:created>
  <dc:creator>Administrator</dc:creator>
  <cp:lastModifiedBy>浅唱丶寂寞</cp:lastModifiedBy>
  <cp:lastPrinted>2023-06-26T08:35:57Z</cp:lastPrinted>
  <dcterms:modified xsi:type="dcterms:W3CDTF">2023-06-26T08:36:34Z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56255B335BD44D11B267C49EA4221638</vt:lpwstr>
  </property>
</Properties>
</file>